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F6" w:rsidRPr="00FE73F6" w:rsidRDefault="00FE73F6" w:rsidP="00FE73F6">
      <w:pPr>
        <w:spacing w:line="100" w:lineRule="atLeast"/>
        <w:jc w:val="center"/>
        <w:rPr>
          <w:b/>
          <w:sz w:val="24"/>
          <w:szCs w:val="24"/>
        </w:rPr>
      </w:pPr>
      <w:r w:rsidRPr="00FE73F6">
        <w:rPr>
          <w:b/>
          <w:sz w:val="24"/>
          <w:szCs w:val="24"/>
        </w:rPr>
        <w:t>ВЕТЕРИНАРНЫЕ ПРАВИЛА</w:t>
      </w:r>
    </w:p>
    <w:p w:rsidR="00FE73F6" w:rsidRPr="00FE73F6" w:rsidRDefault="00FE73F6" w:rsidP="00FE73F6">
      <w:pPr>
        <w:spacing w:line="100" w:lineRule="atLeast"/>
        <w:jc w:val="center"/>
        <w:rPr>
          <w:b/>
          <w:sz w:val="24"/>
          <w:szCs w:val="24"/>
        </w:rPr>
      </w:pPr>
      <w:r w:rsidRPr="00FE73F6">
        <w:rPr>
          <w:b/>
          <w:sz w:val="24"/>
          <w:szCs w:val="24"/>
        </w:rPr>
        <w:t>ПЕРЕМЕЩЕНИЯ СПОРТИВНЫХ ЛОШАДЕЙ ПО ТЕРРИТОРИИ РОССИИ</w:t>
      </w:r>
    </w:p>
    <w:p w:rsidR="00FE73F6" w:rsidRDefault="00FE73F6" w:rsidP="00FE73F6">
      <w:pPr>
        <w:spacing w:line="100" w:lineRule="atLeast"/>
        <w:jc w:val="right"/>
      </w:pPr>
      <w:r>
        <w:t xml:space="preserve"> УТВЕРЖДАЮ</w:t>
      </w:r>
    </w:p>
    <w:p w:rsidR="00FE73F6" w:rsidRDefault="00FE73F6" w:rsidP="00FE73F6">
      <w:pPr>
        <w:spacing w:line="100" w:lineRule="atLeast"/>
        <w:jc w:val="right"/>
      </w:pPr>
      <w:r>
        <w:t>И.о. главного государственного</w:t>
      </w:r>
      <w:r w:rsidRPr="00FE73F6">
        <w:t xml:space="preserve"> </w:t>
      </w:r>
      <w:r>
        <w:t>ветеринарного инспектора</w:t>
      </w:r>
    </w:p>
    <w:p w:rsidR="00FE73F6" w:rsidRDefault="00FE73F6" w:rsidP="00FE73F6">
      <w:pPr>
        <w:spacing w:line="100" w:lineRule="atLeast"/>
        <w:jc w:val="right"/>
      </w:pPr>
      <w:r>
        <w:t>Российской Федерации</w:t>
      </w:r>
      <w:r w:rsidRPr="00FE73F6">
        <w:t xml:space="preserve"> </w:t>
      </w:r>
      <w:r>
        <w:t xml:space="preserve">Е.А. </w:t>
      </w:r>
      <w:proofErr w:type="spellStart"/>
      <w:r>
        <w:t>Непоклонов</w:t>
      </w:r>
      <w:proofErr w:type="spellEnd"/>
    </w:p>
    <w:p w:rsidR="00FE73F6" w:rsidRPr="00FE73F6" w:rsidRDefault="00FE73F6" w:rsidP="00FE73F6">
      <w:pPr>
        <w:spacing w:line="100" w:lineRule="atLeast"/>
        <w:jc w:val="right"/>
      </w:pPr>
      <w:r>
        <w:t>«28» сентября 2005 г.</w:t>
      </w:r>
    </w:p>
    <w:p w:rsidR="00FE73F6" w:rsidRPr="00FE73F6" w:rsidRDefault="00FE73F6" w:rsidP="00FE73F6">
      <w:pPr>
        <w:spacing w:line="100" w:lineRule="atLeast"/>
        <w:jc w:val="right"/>
        <w:rPr>
          <w:sz w:val="4"/>
        </w:rPr>
      </w:pPr>
    </w:p>
    <w:p w:rsidR="00FE73F6" w:rsidRDefault="00FE73F6" w:rsidP="00FE73F6">
      <w:pPr>
        <w:spacing w:line="100" w:lineRule="atLeast"/>
      </w:pPr>
      <w:r>
        <w:t>Спортивными лошадьми считаются лошади, имеющие паспорт спортивной лошади, выданной ФКСР, а также рысистые, скаковые и полукровные лошади, имеющие паспорт Всероссийского научно-исследовательского института коневодства (ВНИИК).</w:t>
      </w:r>
    </w:p>
    <w:p w:rsidR="00FE73F6" w:rsidRDefault="00FE73F6" w:rsidP="00FE73F6">
      <w:pPr>
        <w:spacing w:line="100" w:lineRule="atLeast"/>
      </w:pPr>
      <w:r>
        <w:t xml:space="preserve"> 1. По территории Российской Федерации разрешается перевозка здоровых спортивных лошадей, происходящих из хозяйств и административных территорий, свободных от заразных болезней животных, в том числе:</w:t>
      </w:r>
    </w:p>
    <w:p w:rsidR="00FE73F6" w:rsidRDefault="00FE73F6" w:rsidP="00FE73F6">
      <w:pPr>
        <w:spacing w:line="100" w:lineRule="atLeast"/>
      </w:pPr>
      <w:r>
        <w:t xml:space="preserve">- </w:t>
      </w:r>
      <w:proofErr w:type="spellStart"/>
      <w:r>
        <w:t>рабдовирусных</w:t>
      </w:r>
      <w:proofErr w:type="spellEnd"/>
      <w:r>
        <w:t xml:space="preserve"> </w:t>
      </w:r>
      <w:proofErr w:type="spellStart"/>
      <w:r>
        <w:t>энцефаломиелитов</w:t>
      </w:r>
      <w:proofErr w:type="spellEnd"/>
      <w:r>
        <w:t xml:space="preserve"> всех типов – в течение последних 6 месяцев на административной территории;</w:t>
      </w:r>
    </w:p>
    <w:p w:rsidR="00FE73F6" w:rsidRDefault="00FE73F6" w:rsidP="00FE73F6">
      <w:pPr>
        <w:spacing w:line="100" w:lineRule="atLeast"/>
      </w:pPr>
      <w:r>
        <w:t>- ящура, везикулярного стоматита и сапа – в течение последних 6 месяцев на территории района;</w:t>
      </w:r>
    </w:p>
    <w:p w:rsidR="00FE73F6" w:rsidRDefault="00FE73F6" w:rsidP="00FE73F6">
      <w:pPr>
        <w:spacing w:line="100" w:lineRule="atLeast"/>
      </w:pPr>
      <w:r>
        <w:t>- случной болезни – в течение последних 6 месяцев на административной территории;</w:t>
      </w:r>
    </w:p>
    <w:p w:rsidR="00FE73F6" w:rsidRDefault="00FE73F6" w:rsidP="00FE73F6">
      <w:pPr>
        <w:spacing w:line="100" w:lineRule="atLeast"/>
      </w:pPr>
      <w:r>
        <w:t xml:space="preserve">- гриппа, </w:t>
      </w:r>
      <w:proofErr w:type="spellStart"/>
      <w:r>
        <w:t>ринопневмонии</w:t>
      </w:r>
      <w:proofErr w:type="spellEnd"/>
      <w:r>
        <w:t xml:space="preserve">, инфекционной анемии – в течение последних 3 месяцев на территории </w:t>
      </w:r>
      <w:proofErr w:type="spellStart"/>
      <w:r>
        <w:t>хозяства</w:t>
      </w:r>
      <w:proofErr w:type="spellEnd"/>
      <w:r>
        <w:t>.</w:t>
      </w:r>
    </w:p>
    <w:p w:rsidR="00FE73F6" w:rsidRDefault="00FE73F6" w:rsidP="00FE73F6">
      <w:pPr>
        <w:spacing w:line="100" w:lineRule="atLeast"/>
      </w:pPr>
      <w:r>
        <w:t xml:space="preserve"> 2. Спортивные лошади должны быть вакцинированы перед отправкой: в течение последних 6 месяцев против гриппа лошадей, не более 12 месяцев против сибирской язвы и </w:t>
      </w:r>
      <w:proofErr w:type="spellStart"/>
      <w:r>
        <w:t>дерматофитозов</w:t>
      </w:r>
      <w:proofErr w:type="spellEnd"/>
      <w:r>
        <w:t xml:space="preserve"> (кроме случаев, когда инструкция по применению вакцины не предусматривает иного); исследованы на сап, ИНАН и случную болезнь с отрицательным результатом. Исследования проводятся с интервалом в 6 месяцев.</w:t>
      </w:r>
    </w:p>
    <w:p w:rsidR="00FE73F6" w:rsidRDefault="00FE73F6" w:rsidP="00FE73F6">
      <w:pPr>
        <w:spacing w:line="100" w:lineRule="atLeast"/>
      </w:pPr>
      <w:r>
        <w:t xml:space="preserve"> 3. В связи со спецификой использования лошадей в конном спорте, обусловленной календарными планами проведения конноспортивных мероприятий, участвующие в них лошади не подвергаются </w:t>
      </w:r>
      <w:proofErr w:type="spellStart"/>
      <w:r>
        <w:t>карантинированию</w:t>
      </w:r>
      <w:proofErr w:type="spellEnd"/>
      <w:r>
        <w:t xml:space="preserve"> до и после соревнований. Кроме случаев, когда это вызвано изменением эпизоотической обстановки.</w:t>
      </w:r>
    </w:p>
    <w:p w:rsidR="00FE73F6" w:rsidRDefault="00FE73F6" w:rsidP="00FE73F6">
      <w:pPr>
        <w:spacing w:line="100" w:lineRule="atLeast"/>
      </w:pPr>
      <w:r>
        <w:t xml:space="preserve"> 4. Спортивные лошади при их перемещении должны всегда сопровождаться действующим паспортом спортивной лошади или паспортом ВНИИК с внесением в него записей о текущих прививках и лабораторных исследованиях, заверенных подписью и печатью ветеринарного врача.</w:t>
      </w:r>
    </w:p>
    <w:p w:rsidR="00FE73F6" w:rsidRDefault="00FE73F6" w:rsidP="00FE73F6">
      <w:pPr>
        <w:spacing w:line="100" w:lineRule="atLeast"/>
      </w:pPr>
      <w:r>
        <w:t xml:space="preserve"> 5. Специализированные транспортные средства для перевозки спортивных лошадей должны быть очищены и продезинфицированы.</w:t>
      </w:r>
    </w:p>
    <w:p w:rsidR="00FE73F6" w:rsidRDefault="00FE73F6" w:rsidP="00FE73F6">
      <w:pPr>
        <w:spacing w:line="100" w:lineRule="atLeast"/>
      </w:pPr>
      <w:r>
        <w:t xml:space="preserve"> 6. Выполнение условий, указанных в настоящих требованиях, должно быть полностью подтверждено ветеринарными документами (ветеринарное свидетельство, экспертиза с результатами лабораторных исследований), подписанными государственным ветеринарным врачом, с указанием дат диагностических исследований и вакцинации.</w:t>
      </w:r>
    </w:p>
    <w:p w:rsidR="00FE73F6" w:rsidRDefault="00FE73F6" w:rsidP="00FE73F6">
      <w:pPr>
        <w:spacing w:line="100" w:lineRule="atLeast"/>
      </w:pPr>
      <w:r>
        <w:t xml:space="preserve"> 7. В местах постоянного содержания спортивные лошади должны находиться под контролем территориальной государственной ветеринарной службы.</w:t>
      </w:r>
    </w:p>
    <w:p w:rsidR="00FE73F6" w:rsidRDefault="00FE73F6" w:rsidP="00FE73F6">
      <w:pPr>
        <w:spacing w:line="100" w:lineRule="atLeast"/>
      </w:pPr>
      <w:r>
        <w:t xml:space="preserve"> 8. Данные правила распространяются на перевозки цирковых и театральных лошадей.</w:t>
      </w:r>
    </w:p>
    <w:p w:rsidR="00BD24F2" w:rsidRDefault="00FE73F6" w:rsidP="00FE73F6">
      <w:pPr>
        <w:spacing w:line="100" w:lineRule="atLeast"/>
      </w:pPr>
      <w:r>
        <w:t xml:space="preserve"> С утверждением настоящих правил утрачивают силу Ветеринарные правила перемещения спортивных лошадей по территории Российской Федерации от 30 мая 2003 года</w:t>
      </w:r>
    </w:p>
    <w:sectPr w:rsidR="00BD24F2" w:rsidSect="00FE73F6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3F6"/>
    <w:rsid w:val="00BD24F2"/>
    <w:rsid w:val="00E07B5F"/>
    <w:rsid w:val="00FE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410</Words>
  <Characters>2342</Characters>
  <Application>Microsoft Office Word</Application>
  <DocSecurity>0</DocSecurity>
  <Lines>19</Lines>
  <Paragraphs>5</Paragraphs>
  <ScaleCrop>false</ScaleCrop>
  <Company>Hewlett-Packard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Гранит</dc:creator>
  <cp:lastModifiedBy>Сергей Гранит</cp:lastModifiedBy>
  <cp:revision>1</cp:revision>
  <dcterms:created xsi:type="dcterms:W3CDTF">2019-11-18T06:47:00Z</dcterms:created>
  <dcterms:modified xsi:type="dcterms:W3CDTF">2019-11-18T06:52:00Z</dcterms:modified>
</cp:coreProperties>
</file>